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6FC" w:rsidRPr="00CB26FC" w:rsidRDefault="00CB26FC" w:rsidP="00CB26FC">
      <w:pPr>
        <w:jc w:val="center"/>
        <w:rPr>
          <w:b/>
          <w:sz w:val="36"/>
          <w:szCs w:val="36"/>
        </w:rPr>
      </w:pPr>
      <w:r w:rsidRPr="00CB26FC">
        <w:rPr>
          <w:b/>
          <w:sz w:val="36"/>
          <w:szCs w:val="36"/>
        </w:rPr>
        <w:t>КНИГИ</w:t>
      </w:r>
      <w:r w:rsidRPr="00CB26FC">
        <w:rPr>
          <w:b/>
          <w:sz w:val="36"/>
          <w:szCs w:val="36"/>
        </w:rPr>
        <w:t xml:space="preserve"> - ЮБИЛЯРЫ 2022 ГОДА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835 лет (1187) со времени написания поэмы «Слово о полку Игореве»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565 лет (1457) со времени выхода в свет первого датированного европейского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издания библейской книги «Псалтирь»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 xml:space="preserve">490 лет (1532) назад опубликована «История Флоренции» </w:t>
      </w:r>
      <w:proofErr w:type="spellStart"/>
      <w:r w:rsidRPr="00CB26FC">
        <w:rPr>
          <w:rFonts w:ascii="Times New Roman" w:hAnsi="Times New Roman" w:cs="Times New Roman"/>
          <w:sz w:val="28"/>
          <w:szCs w:val="28"/>
        </w:rPr>
        <w:t>Никколо</w:t>
      </w:r>
      <w:proofErr w:type="spellEnd"/>
      <w:r w:rsidRPr="00CB26FC">
        <w:rPr>
          <w:rFonts w:ascii="Times New Roman" w:hAnsi="Times New Roman" w:cs="Times New Roman"/>
          <w:sz w:val="28"/>
          <w:szCs w:val="28"/>
        </w:rPr>
        <w:t xml:space="preserve"> Макиавелли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 xml:space="preserve">475 лет (1547) со времени написания «Повести о Петре и </w:t>
      </w:r>
      <w:proofErr w:type="spellStart"/>
      <w:r w:rsidRPr="00CB26FC">
        <w:rPr>
          <w:rFonts w:ascii="Times New Roman" w:hAnsi="Times New Roman" w:cs="Times New Roman"/>
          <w:sz w:val="28"/>
          <w:szCs w:val="28"/>
        </w:rPr>
        <w:t>Февронии</w:t>
      </w:r>
      <w:proofErr w:type="spellEnd"/>
      <w:r w:rsidRPr="00CB26FC">
        <w:rPr>
          <w:rFonts w:ascii="Times New Roman" w:hAnsi="Times New Roman" w:cs="Times New Roman"/>
          <w:sz w:val="28"/>
          <w:szCs w:val="28"/>
        </w:rPr>
        <w:t xml:space="preserve"> Муромских»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 xml:space="preserve">470 лет (1552) назад вышел в свет роман </w:t>
      </w:r>
      <w:proofErr w:type="spellStart"/>
      <w:r w:rsidRPr="00CB26FC">
        <w:rPr>
          <w:rFonts w:ascii="Times New Roman" w:hAnsi="Times New Roman" w:cs="Times New Roman"/>
          <w:sz w:val="28"/>
          <w:szCs w:val="28"/>
        </w:rPr>
        <w:t>Ф.Рабле</w:t>
      </w:r>
      <w:proofErr w:type="spellEnd"/>
      <w:r w:rsidRPr="00CB26F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CB26FC">
        <w:rPr>
          <w:rFonts w:ascii="Times New Roman" w:hAnsi="Times New Roman" w:cs="Times New Roman"/>
          <w:sz w:val="28"/>
          <w:szCs w:val="28"/>
        </w:rPr>
        <w:t>Гаргантюа</w:t>
      </w:r>
      <w:proofErr w:type="spellEnd"/>
      <w:r w:rsidRPr="00CB26F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CB26FC">
        <w:rPr>
          <w:rFonts w:ascii="Times New Roman" w:hAnsi="Times New Roman" w:cs="Times New Roman"/>
          <w:sz w:val="28"/>
          <w:szCs w:val="28"/>
        </w:rPr>
        <w:t>Пантагрюэль</w:t>
      </w:r>
      <w:proofErr w:type="spellEnd"/>
      <w:r w:rsidRPr="00CB26FC">
        <w:rPr>
          <w:rFonts w:ascii="Times New Roman" w:hAnsi="Times New Roman" w:cs="Times New Roman"/>
          <w:sz w:val="28"/>
          <w:szCs w:val="28"/>
        </w:rPr>
        <w:t>»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460 лет (1562) со времени издания поэмы «</w:t>
      </w:r>
      <w:proofErr w:type="spellStart"/>
      <w:r w:rsidRPr="00CB26FC">
        <w:rPr>
          <w:rFonts w:ascii="Times New Roman" w:hAnsi="Times New Roman" w:cs="Times New Roman"/>
          <w:sz w:val="28"/>
          <w:szCs w:val="28"/>
        </w:rPr>
        <w:t>Ринальдо</w:t>
      </w:r>
      <w:proofErr w:type="spellEnd"/>
      <w:r w:rsidRPr="00CB26FC">
        <w:rPr>
          <w:rFonts w:ascii="Times New Roman" w:hAnsi="Times New Roman" w:cs="Times New Roman"/>
          <w:sz w:val="28"/>
          <w:szCs w:val="28"/>
        </w:rPr>
        <w:t>» итальянского поэта Торквато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Тассо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360 лет (1662) со времени написания комедии «Школа жен» Жана Мольера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355 лет (1667) первому изданию поэмы Джона Мильтона «Потерянный Рай»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325 лет (1697) назад вышли в свет «Сказки матушки Гусыни» Шарля Перро: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«Золушка, или Хрустальная туфелька», «Кот в сапогах», «Мальчик-с-пальчик»,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«Синяя борода» и др.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 xml:space="preserve">305 лет (04.02.1717) назад по указу Петра I вышел в свет первый учебник в России </w:t>
      </w:r>
      <w:proofErr w:type="gramStart"/>
      <w:r w:rsidRPr="00CB26FC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этике «Юности честное зерцало».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255 лет (1767) со времени написания первой пьесы Пьера Бомарше «Два друга»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260 лет (1762) со времени выхода в свет пьес Карло Гоцци «Король-олень»,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B26FC">
        <w:rPr>
          <w:rFonts w:ascii="Times New Roman" w:hAnsi="Times New Roman" w:cs="Times New Roman"/>
          <w:sz w:val="28"/>
          <w:szCs w:val="28"/>
        </w:rPr>
        <w:t>Турандот</w:t>
      </w:r>
      <w:proofErr w:type="spellEnd"/>
      <w:r w:rsidRPr="00CB26FC">
        <w:rPr>
          <w:rFonts w:ascii="Times New Roman" w:hAnsi="Times New Roman" w:cs="Times New Roman"/>
          <w:sz w:val="28"/>
          <w:szCs w:val="28"/>
        </w:rPr>
        <w:t>»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245 лет (1777) со времени постановки «Школы злословия» Р.Б. Шеридана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lastRenderedPageBreak/>
        <w:t>230 лет (1792) со времени написания и выхода в свет повести Н.М. Карамзина «Бедная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Лиза»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210 лет (1812) назад вышел в свет I том сказок братьев Гримм «Детские и семейные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B26FC">
        <w:rPr>
          <w:rFonts w:ascii="Times New Roman" w:hAnsi="Times New Roman" w:cs="Times New Roman"/>
          <w:sz w:val="28"/>
          <w:szCs w:val="28"/>
        </w:rPr>
        <w:t>сказки» (куда вошли сказки «Золотой гусь», «Король-Лягушонок, или Железный</w:t>
      </w:r>
      <w:proofErr w:type="gramEnd"/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B26FC">
        <w:rPr>
          <w:rFonts w:ascii="Times New Roman" w:hAnsi="Times New Roman" w:cs="Times New Roman"/>
          <w:sz w:val="28"/>
          <w:szCs w:val="28"/>
        </w:rPr>
        <w:t>Генрих» и др.)</w:t>
      </w:r>
      <w:proofErr w:type="gramEnd"/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210 лет (1812) назад вышли в свет первые две песни поэмы Д. Г. Байрона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 xml:space="preserve">«Паломничество </w:t>
      </w:r>
      <w:proofErr w:type="spellStart"/>
      <w:proofErr w:type="gramStart"/>
      <w:r w:rsidRPr="00CB26FC">
        <w:rPr>
          <w:rFonts w:ascii="Times New Roman" w:hAnsi="Times New Roman" w:cs="Times New Roman"/>
          <w:sz w:val="28"/>
          <w:szCs w:val="28"/>
        </w:rPr>
        <w:t>Чайльд</w:t>
      </w:r>
      <w:proofErr w:type="spellEnd"/>
      <w:r w:rsidRPr="00CB26FC">
        <w:rPr>
          <w:rFonts w:ascii="Times New Roman" w:hAnsi="Times New Roman" w:cs="Times New Roman"/>
          <w:sz w:val="28"/>
          <w:szCs w:val="28"/>
        </w:rPr>
        <w:t xml:space="preserve"> Гарольда</w:t>
      </w:r>
      <w:proofErr w:type="gramEnd"/>
      <w:r w:rsidRPr="00CB26FC">
        <w:rPr>
          <w:rFonts w:ascii="Times New Roman" w:hAnsi="Times New Roman" w:cs="Times New Roman"/>
          <w:sz w:val="28"/>
          <w:szCs w:val="28"/>
        </w:rPr>
        <w:t>»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 xml:space="preserve">210 лет (1812) патриотической поэме «Певец </w:t>
      </w:r>
      <w:proofErr w:type="gramStart"/>
      <w:r w:rsidRPr="00CB26FC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CB26FC">
        <w:rPr>
          <w:rFonts w:ascii="Times New Roman" w:hAnsi="Times New Roman" w:cs="Times New Roman"/>
          <w:sz w:val="28"/>
          <w:szCs w:val="28"/>
        </w:rPr>
        <w:t xml:space="preserve"> стане русских воинов» Василия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Андреевича Жуковского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205 лет (1817) назад Д. Г. Байрон завершил поэму «Манфред»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205 лет (1817) оде А. С. Пушкина «Вольность»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200 лет (1822) поэмам А. С. Пушкина «Братья разбойники» и «Вадим»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200 лет (1822) сказке Э. Гофмана «Повелитель блох»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 xml:space="preserve">200 лет (1822) со времени написания стихотворения А. С. Пушкина «Песнь </w:t>
      </w:r>
      <w:proofErr w:type="gramStart"/>
      <w:r w:rsidRPr="00CB26FC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CB26FC">
        <w:rPr>
          <w:rFonts w:ascii="Times New Roman" w:hAnsi="Times New Roman" w:cs="Times New Roman"/>
          <w:sz w:val="28"/>
          <w:szCs w:val="28"/>
        </w:rPr>
        <w:t xml:space="preserve"> вещем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B26FC">
        <w:rPr>
          <w:rFonts w:ascii="Times New Roman" w:hAnsi="Times New Roman" w:cs="Times New Roman"/>
          <w:sz w:val="28"/>
          <w:szCs w:val="28"/>
        </w:rPr>
        <w:t>Олеге</w:t>
      </w:r>
      <w:proofErr w:type="gramEnd"/>
      <w:r w:rsidRPr="00CB26FC">
        <w:rPr>
          <w:rFonts w:ascii="Times New Roman" w:hAnsi="Times New Roman" w:cs="Times New Roman"/>
          <w:sz w:val="28"/>
          <w:szCs w:val="28"/>
        </w:rPr>
        <w:t>»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 xml:space="preserve">195 лет (1827) сказке В. </w:t>
      </w:r>
      <w:proofErr w:type="spellStart"/>
      <w:r w:rsidRPr="00CB26FC">
        <w:rPr>
          <w:rFonts w:ascii="Times New Roman" w:hAnsi="Times New Roman" w:cs="Times New Roman"/>
          <w:sz w:val="28"/>
          <w:szCs w:val="28"/>
        </w:rPr>
        <w:t>Гауфа</w:t>
      </w:r>
      <w:proofErr w:type="spellEnd"/>
      <w:r w:rsidRPr="00CB26FC">
        <w:rPr>
          <w:rFonts w:ascii="Times New Roman" w:hAnsi="Times New Roman" w:cs="Times New Roman"/>
          <w:sz w:val="28"/>
          <w:szCs w:val="28"/>
        </w:rPr>
        <w:t xml:space="preserve"> «Карлик-Нос»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195 лет (1827) со времени написания романа Ф. Купера «Прерия»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190 лет (1832) со времени публикации поэмы А. С. Пушкина «</w:t>
      </w:r>
      <w:proofErr w:type="spellStart"/>
      <w:r w:rsidRPr="00CB26FC">
        <w:rPr>
          <w:rFonts w:ascii="Times New Roman" w:hAnsi="Times New Roman" w:cs="Times New Roman"/>
          <w:sz w:val="28"/>
          <w:szCs w:val="28"/>
        </w:rPr>
        <w:t>Езерский</w:t>
      </w:r>
      <w:proofErr w:type="spellEnd"/>
      <w:r w:rsidRPr="00CB26FC">
        <w:rPr>
          <w:rFonts w:ascii="Times New Roman" w:hAnsi="Times New Roman" w:cs="Times New Roman"/>
          <w:sz w:val="28"/>
          <w:szCs w:val="28"/>
        </w:rPr>
        <w:t>» и «Сказке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 xml:space="preserve">о царе </w:t>
      </w:r>
      <w:proofErr w:type="spellStart"/>
      <w:r w:rsidRPr="00CB26FC">
        <w:rPr>
          <w:rFonts w:ascii="Times New Roman" w:hAnsi="Times New Roman" w:cs="Times New Roman"/>
          <w:sz w:val="28"/>
          <w:szCs w:val="28"/>
        </w:rPr>
        <w:t>Салтане</w:t>
      </w:r>
      <w:proofErr w:type="spellEnd"/>
      <w:r w:rsidRPr="00CB26FC">
        <w:rPr>
          <w:rFonts w:ascii="Times New Roman" w:hAnsi="Times New Roman" w:cs="Times New Roman"/>
          <w:sz w:val="28"/>
          <w:szCs w:val="28"/>
        </w:rPr>
        <w:t>»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190 лет (1832) назад опубликовано стихотворение «Анчар» А. С. Пушкина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190 лет (1832) со времени выхода в свет повести Н.В. Гоголя «Вечера на хуторе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lastRenderedPageBreak/>
        <w:t>близ Диканьки»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185 лет (1837) назад написаны стихотворения М. Ю. Лермонтова «Бородино»,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«Смерть поэта»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 xml:space="preserve">185 лет (1837) назад издан роман Ч. Диккенса «Посмертные записки </w:t>
      </w:r>
      <w:proofErr w:type="spellStart"/>
      <w:r w:rsidRPr="00CB26FC">
        <w:rPr>
          <w:rFonts w:ascii="Times New Roman" w:hAnsi="Times New Roman" w:cs="Times New Roman"/>
          <w:sz w:val="28"/>
          <w:szCs w:val="28"/>
        </w:rPr>
        <w:t>Пиквикского</w:t>
      </w:r>
      <w:proofErr w:type="spellEnd"/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клуба»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185 лет (1837) сказкам Г. Х. Андерсона «Новое платье короля» и «Русалочка»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180 лет (1842) назад издан первый том романа Н. В. Гоголя «Мертвые души»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180 лет (1842) назад написана повесть Н.В. Гоголя «Шинель»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175 лет (1847) роману И. А. Гончарова «Обыкновенная история»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175 лет (1847) назад написана сказка «Тень» Г. Х. Андерсона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175 лет (1847) назад вышел в свет роман А. И. Герцена «Кто виноват?»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 xml:space="preserve">175 лет (1847) со времени публикации романа Ш. </w:t>
      </w:r>
      <w:proofErr w:type="spellStart"/>
      <w:r w:rsidRPr="00CB26FC">
        <w:rPr>
          <w:rFonts w:ascii="Times New Roman" w:hAnsi="Times New Roman" w:cs="Times New Roman"/>
          <w:sz w:val="28"/>
          <w:szCs w:val="28"/>
        </w:rPr>
        <w:t>Бронте</w:t>
      </w:r>
      <w:proofErr w:type="spellEnd"/>
      <w:r w:rsidRPr="00CB26FC">
        <w:rPr>
          <w:rFonts w:ascii="Times New Roman" w:hAnsi="Times New Roman" w:cs="Times New Roman"/>
          <w:sz w:val="28"/>
          <w:szCs w:val="28"/>
        </w:rPr>
        <w:t xml:space="preserve"> «Джен Эйр»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175 лет (1847) назад вышел в свет сборник рассказов И.С. Тургенева «Записки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охотника»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 xml:space="preserve">170 лет (1852) роману «Хижина дяди Тома» Гарриет </w:t>
      </w:r>
      <w:proofErr w:type="spellStart"/>
      <w:r w:rsidRPr="00CB26FC">
        <w:rPr>
          <w:rFonts w:ascii="Times New Roman" w:hAnsi="Times New Roman" w:cs="Times New Roman"/>
          <w:sz w:val="28"/>
          <w:szCs w:val="28"/>
        </w:rPr>
        <w:t>Бичер</w:t>
      </w:r>
      <w:proofErr w:type="spellEnd"/>
      <w:r w:rsidRPr="00CB2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26FC">
        <w:rPr>
          <w:rFonts w:ascii="Times New Roman" w:hAnsi="Times New Roman" w:cs="Times New Roman"/>
          <w:sz w:val="28"/>
          <w:szCs w:val="28"/>
        </w:rPr>
        <w:t>Стоу</w:t>
      </w:r>
      <w:proofErr w:type="spellEnd"/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170 лет (1852) со времени публикации автобиографической повести Л.Н. Толстого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«Детство»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170 лет (1852) назад написан рассказ И.С. Тургенева «Муму»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165 лет (1857) назад изданы «Губернские очерки» М. Е. Салтыкова-Щедрина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165 лет (1857) назад написана повесть И.С. Тургенева «Ася»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165 лет (1857) со времени выхода в свет поэтического сборника «Цветы зла» Шарль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B26FC">
        <w:rPr>
          <w:rFonts w:ascii="Times New Roman" w:hAnsi="Times New Roman" w:cs="Times New Roman"/>
          <w:sz w:val="28"/>
          <w:szCs w:val="28"/>
        </w:rPr>
        <w:t>Бодлера</w:t>
      </w:r>
      <w:proofErr w:type="spellEnd"/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lastRenderedPageBreak/>
        <w:t xml:space="preserve">165 лет (1857) назад вышел в свет роман Г. Флобера «Госпожа </w:t>
      </w:r>
      <w:proofErr w:type="spellStart"/>
      <w:r w:rsidRPr="00CB26FC">
        <w:rPr>
          <w:rFonts w:ascii="Times New Roman" w:hAnsi="Times New Roman" w:cs="Times New Roman"/>
          <w:sz w:val="28"/>
          <w:szCs w:val="28"/>
        </w:rPr>
        <w:t>Бовари</w:t>
      </w:r>
      <w:proofErr w:type="spellEnd"/>
      <w:r w:rsidRPr="00CB26FC">
        <w:rPr>
          <w:rFonts w:ascii="Times New Roman" w:hAnsi="Times New Roman" w:cs="Times New Roman"/>
          <w:sz w:val="28"/>
          <w:szCs w:val="28"/>
        </w:rPr>
        <w:t>»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160 лет (1862) назад впервые напечатана полностью комедия А.С. Грибоедова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«Горе от ума»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160 лет (1862) назад был опубликован роман Виктора Гюго «Отверженные»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160 лет (1862) со времени публикации романа И. С. Тургенева «Отцы и дети»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 xml:space="preserve">155 лет (1867) назад написан роман Жюль </w:t>
      </w:r>
      <w:proofErr w:type="gramStart"/>
      <w:r w:rsidRPr="00CB26FC">
        <w:rPr>
          <w:rFonts w:ascii="Times New Roman" w:hAnsi="Times New Roman" w:cs="Times New Roman"/>
          <w:sz w:val="28"/>
          <w:szCs w:val="28"/>
        </w:rPr>
        <w:t>Верна</w:t>
      </w:r>
      <w:proofErr w:type="gramEnd"/>
      <w:r w:rsidRPr="00CB26FC">
        <w:rPr>
          <w:rFonts w:ascii="Times New Roman" w:hAnsi="Times New Roman" w:cs="Times New Roman"/>
          <w:sz w:val="28"/>
          <w:szCs w:val="28"/>
        </w:rPr>
        <w:t xml:space="preserve"> «Дети капитана Гранта»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155 лет (1867) назад увидела свет «Легенда об Уленшпигеле» Шарля де Костера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155 лет (1867) назад И.С. Тургенев завершил работу над романом «Дым»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 xml:space="preserve">155 лет (1867) назад написана философско-символическая поэма «Пер </w:t>
      </w:r>
      <w:proofErr w:type="spellStart"/>
      <w:r w:rsidRPr="00CB26FC">
        <w:rPr>
          <w:rFonts w:ascii="Times New Roman" w:hAnsi="Times New Roman" w:cs="Times New Roman"/>
          <w:sz w:val="28"/>
          <w:szCs w:val="28"/>
        </w:rPr>
        <w:t>Гюнт</w:t>
      </w:r>
      <w:proofErr w:type="spellEnd"/>
      <w:r w:rsidRPr="00CB26FC">
        <w:rPr>
          <w:rFonts w:ascii="Times New Roman" w:hAnsi="Times New Roman" w:cs="Times New Roman"/>
          <w:sz w:val="28"/>
          <w:szCs w:val="28"/>
        </w:rPr>
        <w:t>» Г.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Ибсена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155 лет (1867) со времени написания романа В. В. Крестовского «Петербургские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трущобы»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 xml:space="preserve">150 лет (1872) назад вышел в свет «Сказки кота </w:t>
      </w:r>
      <w:proofErr w:type="gramStart"/>
      <w:r w:rsidRPr="00CB26FC">
        <w:rPr>
          <w:rFonts w:ascii="Times New Roman" w:hAnsi="Times New Roman" w:cs="Times New Roman"/>
          <w:sz w:val="28"/>
          <w:szCs w:val="28"/>
        </w:rPr>
        <w:t>Мурлыки</w:t>
      </w:r>
      <w:proofErr w:type="gramEnd"/>
      <w:r w:rsidRPr="00CB26FC">
        <w:rPr>
          <w:rFonts w:ascii="Times New Roman" w:hAnsi="Times New Roman" w:cs="Times New Roman"/>
          <w:sz w:val="28"/>
          <w:szCs w:val="28"/>
        </w:rPr>
        <w:t>» Н. П. Вагнер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150 лет (1872) назад был написан «Кавказский пленник» Л.Н. Толстого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 xml:space="preserve">150 лет (1872) со времени написания романа Жюль </w:t>
      </w:r>
      <w:proofErr w:type="gramStart"/>
      <w:r w:rsidRPr="00CB26FC">
        <w:rPr>
          <w:rFonts w:ascii="Times New Roman" w:hAnsi="Times New Roman" w:cs="Times New Roman"/>
          <w:sz w:val="28"/>
          <w:szCs w:val="28"/>
        </w:rPr>
        <w:t>Верна</w:t>
      </w:r>
      <w:proofErr w:type="gramEnd"/>
      <w:r w:rsidRPr="00CB26FC">
        <w:rPr>
          <w:rFonts w:ascii="Times New Roman" w:hAnsi="Times New Roman" w:cs="Times New Roman"/>
          <w:sz w:val="28"/>
          <w:szCs w:val="28"/>
        </w:rPr>
        <w:t xml:space="preserve"> «Вокруг света за 80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дней»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150 лет (1872) повести И.С. Тургенева «Вешние воды»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150 лет (1872) назад вышло в свет первое издание «Азбуки» Л.Н. Толстого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145 лет (1877) роману Л.Н. Толстого «Анна Каренина»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140 лет (1882) назад опубликована повесть «Принц и нищий» Марка Твена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135 лет (1887) со времени написания повести А.П. Чехова «Каштанка»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135 лет (1887) назад вышли в свет «Мелочи жизни» М.Е. Салтыкова-Щедрина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lastRenderedPageBreak/>
        <w:t>130 лет (1892) была опубликована повесть Гарина-Михайловского «Детство Тёмы»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130 лет (1892) сборнику рассказов «Приключения Шерлока Холмса» А.К. Дойла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130 лет (1892) назад опубликована повесть А. П. Чехова «Палата № 6»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130 лет (1892) повести Антона Павловича Чехова «Рассказ неизвестного человека»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125 лет (1897) назад вышла в свет книга «</w:t>
      </w:r>
      <w:proofErr w:type="spellStart"/>
      <w:r w:rsidRPr="00CB26FC">
        <w:rPr>
          <w:rFonts w:ascii="Times New Roman" w:hAnsi="Times New Roman" w:cs="Times New Roman"/>
          <w:sz w:val="28"/>
          <w:szCs w:val="28"/>
        </w:rPr>
        <w:t>Аленушкины</w:t>
      </w:r>
      <w:proofErr w:type="spellEnd"/>
      <w:r w:rsidRPr="00CB26FC">
        <w:rPr>
          <w:rFonts w:ascii="Times New Roman" w:hAnsi="Times New Roman" w:cs="Times New Roman"/>
          <w:sz w:val="28"/>
          <w:szCs w:val="28"/>
        </w:rPr>
        <w:t xml:space="preserve"> сказки» Д.Н. </w:t>
      </w:r>
      <w:proofErr w:type="spellStart"/>
      <w:r w:rsidRPr="00CB26FC">
        <w:rPr>
          <w:rFonts w:ascii="Times New Roman" w:hAnsi="Times New Roman" w:cs="Times New Roman"/>
          <w:sz w:val="28"/>
          <w:szCs w:val="28"/>
        </w:rPr>
        <w:t>МаминаСибиряка</w:t>
      </w:r>
      <w:proofErr w:type="spellEnd"/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125 лет (1897) роману «Человек-невидимка» Г.Д. Уэллса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 xml:space="preserve">125 лет (1897) назад был опубликован роман «Овод» Этель </w:t>
      </w:r>
      <w:proofErr w:type="spellStart"/>
      <w:r w:rsidRPr="00CB26FC">
        <w:rPr>
          <w:rFonts w:ascii="Times New Roman" w:hAnsi="Times New Roman" w:cs="Times New Roman"/>
          <w:sz w:val="28"/>
          <w:szCs w:val="28"/>
        </w:rPr>
        <w:t>Лилиан</w:t>
      </w:r>
      <w:proofErr w:type="spellEnd"/>
      <w:r w:rsidRPr="00CB2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26FC">
        <w:rPr>
          <w:rFonts w:ascii="Times New Roman" w:hAnsi="Times New Roman" w:cs="Times New Roman"/>
          <w:sz w:val="28"/>
          <w:szCs w:val="28"/>
        </w:rPr>
        <w:t>Войнич</w:t>
      </w:r>
      <w:proofErr w:type="spellEnd"/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125 лет (1897) назад впервые опубликована пьеса А.П. Чехова «Дядя Ваня»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 xml:space="preserve">125 лет (1897) роману «Дракула» ирландского писателя </w:t>
      </w:r>
      <w:proofErr w:type="spellStart"/>
      <w:r w:rsidRPr="00CB26FC">
        <w:rPr>
          <w:rFonts w:ascii="Times New Roman" w:hAnsi="Times New Roman" w:cs="Times New Roman"/>
          <w:sz w:val="28"/>
          <w:szCs w:val="28"/>
        </w:rPr>
        <w:t>Брэма</w:t>
      </w:r>
      <w:proofErr w:type="spellEnd"/>
      <w:r w:rsidRPr="00CB26FC">
        <w:rPr>
          <w:rFonts w:ascii="Times New Roman" w:hAnsi="Times New Roman" w:cs="Times New Roman"/>
          <w:sz w:val="28"/>
          <w:szCs w:val="28"/>
        </w:rPr>
        <w:t xml:space="preserve"> Стокера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 xml:space="preserve">120 лет (1902) назад увидела свет «Собака </w:t>
      </w:r>
      <w:proofErr w:type="spellStart"/>
      <w:r w:rsidRPr="00CB26FC">
        <w:rPr>
          <w:rFonts w:ascii="Times New Roman" w:hAnsi="Times New Roman" w:cs="Times New Roman"/>
          <w:sz w:val="28"/>
          <w:szCs w:val="28"/>
        </w:rPr>
        <w:t>Баскервиллей</w:t>
      </w:r>
      <w:proofErr w:type="spellEnd"/>
      <w:r w:rsidRPr="00CB26FC">
        <w:rPr>
          <w:rFonts w:ascii="Times New Roman" w:hAnsi="Times New Roman" w:cs="Times New Roman"/>
          <w:sz w:val="28"/>
          <w:szCs w:val="28"/>
        </w:rPr>
        <w:t>» А.К. Дойла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 xml:space="preserve">120 лет (1902) назад вышли в свет «Сказки просто так» Джозефа </w:t>
      </w:r>
      <w:proofErr w:type="spellStart"/>
      <w:r w:rsidRPr="00CB26FC">
        <w:rPr>
          <w:rFonts w:ascii="Times New Roman" w:hAnsi="Times New Roman" w:cs="Times New Roman"/>
          <w:sz w:val="28"/>
          <w:szCs w:val="28"/>
        </w:rPr>
        <w:t>Редьярда</w:t>
      </w:r>
      <w:proofErr w:type="spellEnd"/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Киплинга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120 лет (1902) пьесе М. Горького «На дне»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120 лет (1902) назад были опубликованы «Сказки о кролике Питере» Б. Поттер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115 лет (1907) циклу рассказов Джека Лондона «Любовь к жизни»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110 лет (1912) назад опубликован роман «Затерянный мир» А.К. Дойла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110 лет (1912) журнальной публикации романа «</w:t>
      </w:r>
      <w:proofErr w:type="spellStart"/>
      <w:r w:rsidRPr="00CB26FC">
        <w:rPr>
          <w:rFonts w:ascii="Times New Roman" w:hAnsi="Times New Roman" w:cs="Times New Roman"/>
          <w:sz w:val="28"/>
          <w:szCs w:val="28"/>
        </w:rPr>
        <w:t>Тарзан</w:t>
      </w:r>
      <w:proofErr w:type="spellEnd"/>
      <w:r w:rsidRPr="00CB26FC">
        <w:rPr>
          <w:rFonts w:ascii="Times New Roman" w:hAnsi="Times New Roman" w:cs="Times New Roman"/>
          <w:sz w:val="28"/>
          <w:szCs w:val="28"/>
        </w:rPr>
        <w:t>, приёмыш обезьян» Эдгара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Райса Берроуза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 xml:space="preserve">110 лет (1912) сборнику стихов «Воля мальчика» Роберта </w:t>
      </w:r>
      <w:proofErr w:type="spellStart"/>
      <w:r w:rsidRPr="00CB26FC">
        <w:rPr>
          <w:rFonts w:ascii="Times New Roman" w:hAnsi="Times New Roman" w:cs="Times New Roman"/>
          <w:sz w:val="28"/>
          <w:szCs w:val="28"/>
        </w:rPr>
        <w:t>Фроста</w:t>
      </w:r>
      <w:proofErr w:type="spellEnd"/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110 лет (1912) вышла в свет первая книга стихов Анны Ахматовой «Вечер»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110 лет (1912) сказке для детей «</w:t>
      </w:r>
      <w:proofErr w:type="spellStart"/>
      <w:r w:rsidRPr="00CB26FC">
        <w:rPr>
          <w:rFonts w:ascii="Times New Roman" w:hAnsi="Times New Roman" w:cs="Times New Roman"/>
          <w:sz w:val="28"/>
          <w:szCs w:val="28"/>
        </w:rPr>
        <w:t>Воробьишко</w:t>
      </w:r>
      <w:proofErr w:type="spellEnd"/>
      <w:r w:rsidRPr="00CB26FC">
        <w:rPr>
          <w:rFonts w:ascii="Times New Roman" w:hAnsi="Times New Roman" w:cs="Times New Roman"/>
          <w:sz w:val="28"/>
          <w:szCs w:val="28"/>
        </w:rPr>
        <w:t>» М. Горького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lastRenderedPageBreak/>
        <w:t>105 лет (1917) назад издан роман «Соки земли» норвежского писателя, лауреата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Нобелевской премии за этот роман, Кнута Гамсуна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105 лет (1917) со времени написания повести «Островитяне» Е.И. Замятина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105 лет (1917) со времени написания детской сказки в стихах «Крокодил» К.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Чуковского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100 лет (1922) произведениям К. Чуковского «</w:t>
      </w:r>
      <w:proofErr w:type="spellStart"/>
      <w:r w:rsidRPr="00CB26FC">
        <w:rPr>
          <w:rFonts w:ascii="Times New Roman" w:hAnsi="Times New Roman" w:cs="Times New Roman"/>
          <w:sz w:val="28"/>
          <w:szCs w:val="28"/>
        </w:rPr>
        <w:t>Мойдодыр</w:t>
      </w:r>
      <w:proofErr w:type="spellEnd"/>
      <w:r w:rsidRPr="00CB26FC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CB26FC">
        <w:rPr>
          <w:rFonts w:ascii="Times New Roman" w:hAnsi="Times New Roman" w:cs="Times New Roman"/>
          <w:sz w:val="28"/>
          <w:szCs w:val="28"/>
        </w:rPr>
        <w:t>Тараканище</w:t>
      </w:r>
      <w:proofErr w:type="spellEnd"/>
      <w:r w:rsidRPr="00CB26FC">
        <w:rPr>
          <w:rFonts w:ascii="Times New Roman" w:hAnsi="Times New Roman" w:cs="Times New Roman"/>
          <w:sz w:val="28"/>
          <w:szCs w:val="28"/>
        </w:rPr>
        <w:t>»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100 лет (1922) назад написана повесть «Алые паруса» А. Грина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100 лет (1922) роману «Похождения бравого солдата Швейка» Ярослава Гашека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 xml:space="preserve">100 лет (1922) назад издан приключенческий роман «Одиссея капитана </w:t>
      </w:r>
      <w:proofErr w:type="spellStart"/>
      <w:r w:rsidRPr="00CB26FC">
        <w:rPr>
          <w:rFonts w:ascii="Times New Roman" w:hAnsi="Times New Roman" w:cs="Times New Roman"/>
          <w:sz w:val="28"/>
          <w:szCs w:val="28"/>
        </w:rPr>
        <w:t>Блада</w:t>
      </w:r>
      <w:proofErr w:type="spellEnd"/>
      <w:r w:rsidRPr="00CB26FC">
        <w:rPr>
          <w:rFonts w:ascii="Times New Roman" w:hAnsi="Times New Roman" w:cs="Times New Roman"/>
          <w:sz w:val="28"/>
          <w:szCs w:val="28"/>
        </w:rPr>
        <w:t>»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 xml:space="preserve">Рафаэля </w:t>
      </w:r>
      <w:proofErr w:type="spellStart"/>
      <w:r w:rsidRPr="00CB26FC">
        <w:rPr>
          <w:rFonts w:ascii="Times New Roman" w:hAnsi="Times New Roman" w:cs="Times New Roman"/>
          <w:sz w:val="28"/>
          <w:szCs w:val="28"/>
        </w:rPr>
        <w:t>Сабатини</w:t>
      </w:r>
      <w:proofErr w:type="spellEnd"/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100 лет (1922) назад впервые опубликован роман Джеймса Джойса «Улисс»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 xml:space="preserve">100 лет (1922) назад написана первая часть романа А.Н. Толстого «Хождение </w:t>
      </w:r>
      <w:proofErr w:type="gramStart"/>
      <w:r w:rsidRPr="00CB26FC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мукам»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100 лет (1922) сборнику новелл Стефана Цвейга «Амок»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100 лет (1922) назад вышел сборник «</w:t>
      </w:r>
      <w:proofErr w:type="spellStart"/>
      <w:r w:rsidRPr="00CB26FC">
        <w:rPr>
          <w:rFonts w:ascii="Times New Roman" w:hAnsi="Times New Roman" w:cs="Times New Roman"/>
          <w:sz w:val="28"/>
          <w:szCs w:val="28"/>
        </w:rPr>
        <w:t>Tristia</w:t>
      </w:r>
      <w:proofErr w:type="spellEnd"/>
      <w:r w:rsidRPr="00CB26FC">
        <w:rPr>
          <w:rFonts w:ascii="Times New Roman" w:hAnsi="Times New Roman" w:cs="Times New Roman"/>
          <w:sz w:val="28"/>
          <w:szCs w:val="28"/>
        </w:rPr>
        <w:t>» О.Э. Мандельштама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100 лет (1922) назад опубликован известный сборник стихов «MCMXXI» А.А.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Ахматовой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100 лет (1922) впервые напечатан рассказ «</w:t>
      </w:r>
      <w:proofErr w:type="gramStart"/>
      <w:r w:rsidRPr="00CB26F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B26FC">
        <w:rPr>
          <w:rFonts w:ascii="Times New Roman" w:hAnsi="Times New Roman" w:cs="Times New Roman"/>
          <w:sz w:val="28"/>
          <w:szCs w:val="28"/>
        </w:rPr>
        <w:t xml:space="preserve"> чаще» </w:t>
      </w:r>
      <w:proofErr w:type="gramStart"/>
      <w:r w:rsidRPr="00CB26FC">
        <w:rPr>
          <w:rFonts w:ascii="Times New Roman" w:hAnsi="Times New Roman" w:cs="Times New Roman"/>
          <w:sz w:val="28"/>
          <w:szCs w:val="28"/>
        </w:rPr>
        <w:t>японского</w:t>
      </w:r>
      <w:proofErr w:type="gramEnd"/>
      <w:r w:rsidRPr="00CB26FC">
        <w:rPr>
          <w:rFonts w:ascii="Times New Roman" w:hAnsi="Times New Roman" w:cs="Times New Roman"/>
          <w:sz w:val="28"/>
          <w:szCs w:val="28"/>
        </w:rPr>
        <w:t xml:space="preserve"> писателя </w:t>
      </w:r>
      <w:proofErr w:type="spellStart"/>
      <w:r w:rsidRPr="00CB26FC">
        <w:rPr>
          <w:rFonts w:ascii="Times New Roman" w:hAnsi="Times New Roman" w:cs="Times New Roman"/>
          <w:sz w:val="28"/>
          <w:szCs w:val="28"/>
        </w:rPr>
        <w:t>Акутагавы</w:t>
      </w:r>
      <w:proofErr w:type="spellEnd"/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B26FC">
        <w:rPr>
          <w:rFonts w:ascii="Times New Roman" w:hAnsi="Times New Roman" w:cs="Times New Roman"/>
          <w:sz w:val="28"/>
          <w:szCs w:val="28"/>
        </w:rPr>
        <w:t>Рюноскэ</w:t>
      </w:r>
      <w:proofErr w:type="spellEnd"/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100 лет (1922) назад вышла в свет пьеса «Игра со смертью» А.Т. Аверченко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95 лет (1927) назад опубликован рассказ «Морфий» Михаила Булгакова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lastRenderedPageBreak/>
        <w:t>95 лет (1927) назад написан роман «Человек-амфибия» Александром Беляевым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95 лет (1927) назад начат роман-эпопея Михаила Шолохова «Тихий Дон»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95 лет (1927) назад завершен роман «Гиперболоид инженера Гарина» А.Н.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Толстого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95 лет (1927) в журнале «Красная новь» был опубликован роман «Зависть» Юрия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 xml:space="preserve">Карловича </w:t>
      </w:r>
      <w:proofErr w:type="spellStart"/>
      <w:r w:rsidRPr="00CB26FC">
        <w:rPr>
          <w:rFonts w:ascii="Times New Roman" w:hAnsi="Times New Roman" w:cs="Times New Roman"/>
          <w:sz w:val="28"/>
          <w:szCs w:val="28"/>
        </w:rPr>
        <w:t>Олеша</w:t>
      </w:r>
      <w:proofErr w:type="spellEnd"/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95 лет (1927) сборнику новелл «Смятение чувств» Стефана Цвейга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 xml:space="preserve">95 лет (1927) назад опубликован в </w:t>
      </w:r>
      <w:proofErr w:type="spellStart"/>
      <w:r w:rsidRPr="00CB26FC">
        <w:rPr>
          <w:rFonts w:ascii="Times New Roman" w:hAnsi="Times New Roman" w:cs="Times New Roman"/>
          <w:sz w:val="28"/>
          <w:szCs w:val="28"/>
        </w:rPr>
        <w:t>париже</w:t>
      </w:r>
      <w:proofErr w:type="spellEnd"/>
      <w:r w:rsidRPr="00CB26FC">
        <w:rPr>
          <w:rFonts w:ascii="Times New Roman" w:hAnsi="Times New Roman" w:cs="Times New Roman"/>
          <w:sz w:val="28"/>
          <w:szCs w:val="28"/>
        </w:rPr>
        <w:t xml:space="preserve"> роман «Белая гвардия» М.А. Булгакова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95 лет (1927) назад вышла в свет «Республика ШКИД» Белых Г., Пантелеева Л.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90 лет (1932) назад вышли в свет «Лесные были и небылицы» В.В. Бианки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90 лет (1932) назад напечатан роман М. А. Шолохова «Поднятая целина»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 xml:space="preserve">90 лет (1932) назад вышла в свет историческая эпопея «Цусима» А.С. </w:t>
      </w:r>
      <w:proofErr w:type="spellStart"/>
      <w:r w:rsidRPr="00CB26FC">
        <w:rPr>
          <w:rFonts w:ascii="Times New Roman" w:hAnsi="Times New Roman" w:cs="Times New Roman"/>
          <w:sz w:val="28"/>
          <w:szCs w:val="28"/>
        </w:rPr>
        <w:t>НовиковаПрибоя</w:t>
      </w:r>
      <w:proofErr w:type="spellEnd"/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90 лет (1932) назад опубликована биография «Мария-</w:t>
      </w:r>
      <w:proofErr w:type="spellStart"/>
      <w:r w:rsidRPr="00CB26FC">
        <w:rPr>
          <w:rFonts w:ascii="Times New Roman" w:hAnsi="Times New Roman" w:cs="Times New Roman"/>
          <w:sz w:val="28"/>
          <w:szCs w:val="28"/>
        </w:rPr>
        <w:t>Антуанетта</w:t>
      </w:r>
      <w:proofErr w:type="spellEnd"/>
      <w:r w:rsidRPr="00CB26FC">
        <w:rPr>
          <w:rFonts w:ascii="Times New Roman" w:hAnsi="Times New Roman" w:cs="Times New Roman"/>
          <w:sz w:val="28"/>
          <w:szCs w:val="28"/>
        </w:rPr>
        <w:t>» Стефана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Цвейга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90 лет (1932) назад написан роман Валентина Петровича Катаева «Время,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вперёд!»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90 лет (1932) роману Н. А. Островского «Как закалялась сталь»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 xml:space="preserve">85 лет (1937) первому роману Джона </w:t>
      </w:r>
      <w:proofErr w:type="spellStart"/>
      <w:r w:rsidRPr="00CB26FC">
        <w:rPr>
          <w:rFonts w:ascii="Times New Roman" w:hAnsi="Times New Roman" w:cs="Times New Roman"/>
          <w:sz w:val="28"/>
          <w:szCs w:val="28"/>
        </w:rPr>
        <w:t>Толкиена</w:t>
      </w:r>
      <w:proofErr w:type="spellEnd"/>
      <w:r w:rsidRPr="00CB26F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CB26FC">
        <w:rPr>
          <w:rFonts w:ascii="Times New Roman" w:hAnsi="Times New Roman" w:cs="Times New Roman"/>
          <w:sz w:val="28"/>
          <w:szCs w:val="28"/>
        </w:rPr>
        <w:t>Хоббит</w:t>
      </w:r>
      <w:proofErr w:type="spellEnd"/>
      <w:r w:rsidRPr="00CB26FC">
        <w:rPr>
          <w:rFonts w:ascii="Times New Roman" w:hAnsi="Times New Roman" w:cs="Times New Roman"/>
          <w:sz w:val="28"/>
          <w:szCs w:val="28"/>
        </w:rPr>
        <w:t>, или</w:t>
      </w:r>
      <w:proofErr w:type="gramStart"/>
      <w:r w:rsidRPr="00CB26FC"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 w:rsidRPr="00CB26FC">
        <w:rPr>
          <w:rFonts w:ascii="Times New Roman" w:hAnsi="Times New Roman" w:cs="Times New Roman"/>
          <w:sz w:val="28"/>
          <w:szCs w:val="28"/>
        </w:rPr>
        <w:t>уда и Обратно»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85 лет (1937) роману «Снежная страна» японского писателя, первого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Нобелевского лауреата Японии Ясунари Кавабата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85 лет (1937) назад опубликован «Рассказ о неизвестном герое» С.Я. Маршака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lastRenderedPageBreak/>
        <w:t>80 лет (1942) повести «Маленький принц» А. Сент-Экзюпери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75 лет (1947) пьесе Уильямса Теннеси «Трамвай «Желание»»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75 лет (1947) назад опубликована отдельным изданием «Повесть о настоящем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 xml:space="preserve">человеке» Б.Н. </w:t>
      </w:r>
      <w:proofErr w:type="gramStart"/>
      <w:r w:rsidRPr="00CB26FC">
        <w:rPr>
          <w:rFonts w:ascii="Times New Roman" w:hAnsi="Times New Roman" w:cs="Times New Roman"/>
          <w:sz w:val="28"/>
          <w:szCs w:val="28"/>
        </w:rPr>
        <w:t>Полевого</w:t>
      </w:r>
      <w:proofErr w:type="gramEnd"/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70 лет (1952) повести Э. Хемингуэя «Старик и море»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 xml:space="preserve">65 лет (1957) со времени публикации романа Р. </w:t>
      </w:r>
      <w:proofErr w:type="spellStart"/>
      <w:r w:rsidRPr="00CB26FC">
        <w:rPr>
          <w:rFonts w:ascii="Times New Roman" w:hAnsi="Times New Roman" w:cs="Times New Roman"/>
          <w:sz w:val="28"/>
          <w:szCs w:val="28"/>
        </w:rPr>
        <w:t>Бредбери</w:t>
      </w:r>
      <w:proofErr w:type="spellEnd"/>
      <w:r w:rsidRPr="00CB26FC">
        <w:rPr>
          <w:rFonts w:ascii="Times New Roman" w:hAnsi="Times New Roman" w:cs="Times New Roman"/>
          <w:sz w:val="28"/>
          <w:szCs w:val="28"/>
        </w:rPr>
        <w:t xml:space="preserve"> «Вино из одуванчиков»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65 лет (1957) назад впервые опубликован роман И.А. Ефремова «Туманность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Андромеды»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65 лет (1957) со времени публикации документа</w:t>
      </w:r>
      <w:r>
        <w:rPr>
          <w:rFonts w:ascii="Times New Roman" w:hAnsi="Times New Roman" w:cs="Times New Roman"/>
          <w:sz w:val="28"/>
          <w:szCs w:val="28"/>
        </w:rPr>
        <w:t xml:space="preserve">льной повести «Живая сила» В.А. </w:t>
      </w:r>
      <w:bookmarkStart w:id="0" w:name="_GoBack"/>
      <w:bookmarkEnd w:id="0"/>
      <w:proofErr w:type="spellStart"/>
      <w:r w:rsidRPr="00CB26FC">
        <w:rPr>
          <w:rFonts w:ascii="Times New Roman" w:hAnsi="Times New Roman" w:cs="Times New Roman"/>
          <w:sz w:val="28"/>
          <w:szCs w:val="28"/>
        </w:rPr>
        <w:t>Чивилихина</w:t>
      </w:r>
      <w:proofErr w:type="spellEnd"/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 xml:space="preserve">65 лет (1957) «Непричёсанные мысли» Станислав Ежи </w:t>
      </w:r>
      <w:proofErr w:type="spellStart"/>
      <w:r w:rsidRPr="00CB26FC">
        <w:rPr>
          <w:rFonts w:ascii="Times New Roman" w:hAnsi="Times New Roman" w:cs="Times New Roman"/>
          <w:sz w:val="28"/>
          <w:szCs w:val="28"/>
        </w:rPr>
        <w:t>Лец</w:t>
      </w:r>
      <w:proofErr w:type="spellEnd"/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65 лет (1957) циклу юмористических рассказов Н. Носова «Фантазёры»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 xml:space="preserve">65 лет (1957) повести В. К. </w:t>
      </w:r>
      <w:proofErr w:type="spellStart"/>
      <w:r w:rsidRPr="00CB26FC">
        <w:rPr>
          <w:rFonts w:ascii="Times New Roman" w:hAnsi="Times New Roman" w:cs="Times New Roman"/>
          <w:sz w:val="28"/>
          <w:szCs w:val="28"/>
        </w:rPr>
        <w:t>Железникова</w:t>
      </w:r>
      <w:proofErr w:type="spellEnd"/>
      <w:r w:rsidRPr="00CB26FC">
        <w:rPr>
          <w:rFonts w:ascii="Times New Roman" w:hAnsi="Times New Roman" w:cs="Times New Roman"/>
          <w:sz w:val="28"/>
          <w:szCs w:val="28"/>
        </w:rPr>
        <w:t xml:space="preserve"> «Чудак из 6-Б»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65 лет (1957) со времени написания и публикации рассказа М.В. Шолохова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«Судьба человека»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65 лет (1957) роману И. А. Ефремова «Туманность Андромеды»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 xml:space="preserve">60 лет (1962) роман японского писателя </w:t>
      </w:r>
      <w:proofErr w:type="spellStart"/>
      <w:r w:rsidRPr="00CB26FC">
        <w:rPr>
          <w:rFonts w:ascii="Times New Roman" w:hAnsi="Times New Roman" w:cs="Times New Roman"/>
          <w:sz w:val="28"/>
          <w:szCs w:val="28"/>
        </w:rPr>
        <w:t>Абэ</w:t>
      </w:r>
      <w:proofErr w:type="spellEnd"/>
      <w:r w:rsidRPr="00CB2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26FC">
        <w:rPr>
          <w:rFonts w:ascii="Times New Roman" w:hAnsi="Times New Roman" w:cs="Times New Roman"/>
          <w:sz w:val="28"/>
          <w:szCs w:val="28"/>
        </w:rPr>
        <w:t>Кобо</w:t>
      </w:r>
      <w:proofErr w:type="spellEnd"/>
      <w:r w:rsidRPr="00CB26FC">
        <w:rPr>
          <w:rFonts w:ascii="Times New Roman" w:hAnsi="Times New Roman" w:cs="Times New Roman"/>
          <w:sz w:val="28"/>
          <w:szCs w:val="28"/>
        </w:rPr>
        <w:t xml:space="preserve"> «Женщина в песках»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60 лет (1962) назад вышла в свет повесть В.В. Медведева «</w:t>
      </w:r>
      <w:proofErr w:type="spellStart"/>
      <w:r w:rsidRPr="00CB26FC">
        <w:rPr>
          <w:rFonts w:ascii="Times New Roman" w:hAnsi="Times New Roman" w:cs="Times New Roman"/>
          <w:sz w:val="28"/>
          <w:szCs w:val="28"/>
        </w:rPr>
        <w:t>Баранкин</w:t>
      </w:r>
      <w:proofErr w:type="spellEnd"/>
      <w:r w:rsidRPr="00CB26FC">
        <w:rPr>
          <w:rFonts w:ascii="Times New Roman" w:hAnsi="Times New Roman" w:cs="Times New Roman"/>
          <w:sz w:val="28"/>
          <w:szCs w:val="28"/>
        </w:rPr>
        <w:t>, будь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человеком!»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55 лет (1967) назад вышел в свет роман-эпопея Г. Маркеса «Сто лет одиночества»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 xml:space="preserve">55 лет (1967) повести «Над уровнем моря» В.А. </w:t>
      </w:r>
      <w:proofErr w:type="spellStart"/>
      <w:r w:rsidRPr="00CB26FC">
        <w:rPr>
          <w:rFonts w:ascii="Times New Roman" w:hAnsi="Times New Roman" w:cs="Times New Roman"/>
          <w:sz w:val="28"/>
          <w:szCs w:val="28"/>
        </w:rPr>
        <w:t>Чивилихин</w:t>
      </w:r>
      <w:proofErr w:type="spellEnd"/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55 лет (1967) повести «Деревенский детектив» В. Липатова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 xml:space="preserve">55 лет (1967) со времени выхода в свет романа </w:t>
      </w:r>
      <w:proofErr w:type="spellStart"/>
      <w:r w:rsidRPr="00CB26FC">
        <w:rPr>
          <w:rFonts w:ascii="Times New Roman" w:hAnsi="Times New Roman" w:cs="Times New Roman"/>
          <w:sz w:val="28"/>
          <w:szCs w:val="28"/>
        </w:rPr>
        <w:t>Кобо</w:t>
      </w:r>
      <w:proofErr w:type="spellEnd"/>
      <w:r w:rsidRPr="00CB2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26FC">
        <w:rPr>
          <w:rFonts w:ascii="Times New Roman" w:hAnsi="Times New Roman" w:cs="Times New Roman"/>
          <w:sz w:val="28"/>
          <w:szCs w:val="28"/>
        </w:rPr>
        <w:t>Абэ</w:t>
      </w:r>
      <w:proofErr w:type="spellEnd"/>
      <w:r w:rsidRPr="00CB26FC">
        <w:rPr>
          <w:rFonts w:ascii="Times New Roman" w:hAnsi="Times New Roman" w:cs="Times New Roman"/>
          <w:sz w:val="28"/>
          <w:szCs w:val="28"/>
        </w:rPr>
        <w:t xml:space="preserve"> «Сожженная карта»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50 лет (1972) со времени рождения «Домовёнка Кузьки» Т.И. Александровой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lastRenderedPageBreak/>
        <w:t xml:space="preserve">50 лет (1972) известной повести-детективу </w:t>
      </w:r>
      <w:proofErr w:type="spellStart"/>
      <w:r w:rsidRPr="00CB26FC">
        <w:rPr>
          <w:rFonts w:ascii="Times New Roman" w:hAnsi="Times New Roman" w:cs="Times New Roman"/>
          <w:sz w:val="28"/>
          <w:szCs w:val="28"/>
        </w:rPr>
        <w:t>бр</w:t>
      </w:r>
      <w:proofErr w:type="spellEnd"/>
      <w:r w:rsidRPr="00CB26FC">
        <w:rPr>
          <w:rFonts w:ascii="Times New Roman" w:hAnsi="Times New Roman" w:cs="Times New Roman"/>
          <w:sz w:val="28"/>
          <w:szCs w:val="28"/>
        </w:rPr>
        <w:t xml:space="preserve">. Георгия и Аркадия </w:t>
      </w:r>
      <w:proofErr w:type="spellStart"/>
      <w:r w:rsidRPr="00CB26FC">
        <w:rPr>
          <w:rFonts w:ascii="Times New Roman" w:hAnsi="Times New Roman" w:cs="Times New Roman"/>
          <w:sz w:val="28"/>
          <w:szCs w:val="28"/>
        </w:rPr>
        <w:t>Вайнеров</w:t>
      </w:r>
      <w:proofErr w:type="spellEnd"/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«Визит к Минотавру»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50 лет (1972) назад издана повесть А.Н. и Б.Н. Стругацких «Пикник на обочине»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 xml:space="preserve">50 лет (1972) роману «Ларец Марии Медичи» Е. </w:t>
      </w:r>
      <w:proofErr w:type="spellStart"/>
      <w:r w:rsidRPr="00CB26FC">
        <w:rPr>
          <w:rFonts w:ascii="Times New Roman" w:hAnsi="Times New Roman" w:cs="Times New Roman"/>
          <w:sz w:val="28"/>
          <w:szCs w:val="28"/>
        </w:rPr>
        <w:t>Парнова</w:t>
      </w:r>
      <w:proofErr w:type="spellEnd"/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50 лет (1972) со времени публикации романа Айзека Азимова «Сами боги»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 xml:space="preserve">50 лет (1972) книге «Путешествие в </w:t>
      </w:r>
      <w:proofErr w:type="spellStart"/>
      <w:r w:rsidRPr="00CB26FC">
        <w:rPr>
          <w:rFonts w:ascii="Times New Roman" w:hAnsi="Times New Roman" w:cs="Times New Roman"/>
          <w:sz w:val="28"/>
          <w:szCs w:val="28"/>
        </w:rPr>
        <w:t>Икстлан</w:t>
      </w:r>
      <w:proofErr w:type="spellEnd"/>
      <w:r w:rsidRPr="00CB26FC">
        <w:rPr>
          <w:rFonts w:ascii="Times New Roman" w:hAnsi="Times New Roman" w:cs="Times New Roman"/>
          <w:sz w:val="28"/>
          <w:szCs w:val="28"/>
        </w:rPr>
        <w:t>» американского писателя-эзотерика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Карлоса Кастанеда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50 лет (1972) книге В.С. Пикуля «Пером и шпагой»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45 лет (1977) назад вышел в свет последний том известного исторического цикла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 xml:space="preserve">«Проклятые короли» Мориса </w:t>
      </w:r>
      <w:proofErr w:type="spellStart"/>
      <w:r w:rsidRPr="00CB26FC">
        <w:rPr>
          <w:rFonts w:ascii="Times New Roman" w:hAnsi="Times New Roman" w:cs="Times New Roman"/>
          <w:sz w:val="28"/>
          <w:szCs w:val="28"/>
        </w:rPr>
        <w:t>Дрюона</w:t>
      </w:r>
      <w:proofErr w:type="spellEnd"/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45 лет (1977) опубликован роман В.С. Пикуля «Битва железных канцлеров»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35 лет (1987) впервые опубликована повесть «Собачье сердце» М.А. Булгакова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35 лет (1987) назад вышел в свет роман японского писателя и переводчика Харуки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Мураками «Норвежский лес»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35 лет (1987) впервые был опубликован роман Анатолия Наумовича Рыбакова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«Дети Арбата»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30 лет (1992) роману Харуки Мураками «К югу от границы, на запад от солнца»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30 лет (1992) назад был впервые опубликован роман Виктора Пелевина «</w:t>
      </w:r>
      <w:proofErr w:type="spellStart"/>
      <w:r w:rsidRPr="00CB26FC">
        <w:rPr>
          <w:rFonts w:ascii="Times New Roman" w:hAnsi="Times New Roman" w:cs="Times New Roman"/>
          <w:sz w:val="28"/>
          <w:szCs w:val="28"/>
        </w:rPr>
        <w:t>Омон</w:t>
      </w:r>
      <w:proofErr w:type="spellEnd"/>
      <w:r w:rsidRPr="00CB26FC">
        <w:rPr>
          <w:rFonts w:ascii="Times New Roman" w:hAnsi="Times New Roman" w:cs="Times New Roman"/>
          <w:sz w:val="28"/>
          <w:szCs w:val="28"/>
        </w:rPr>
        <w:t xml:space="preserve"> Ра»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30 лет (1992) со времени публикации известного романа «Английский пациент»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 xml:space="preserve">канадского писателя Майкла </w:t>
      </w:r>
      <w:proofErr w:type="spellStart"/>
      <w:r w:rsidRPr="00CB26FC">
        <w:rPr>
          <w:rFonts w:ascii="Times New Roman" w:hAnsi="Times New Roman" w:cs="Times New Roman"/>
          <w:sz w:val="28"/>
          <w:szCs w:val="28"/>
        </w:rPr>
        <w:t>Ондатже</w:t>
      </w:r>
      <w:proofErr w:type="spellEnd"/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lastRenderedPageBreak/>
        <w:t xml:space="preserve">30 лет (1992) эссе о чтении Даниэля </w:t>
      </w:r>
      <w:proofErr w:type="spellStart"/>
      <w:r w:rsidRPr="00CB26FC">
        <w:rPr>
          <w:rFonts w:ascii="Times New Roman" w:hAnsi="Times New Roman" w:cs="Times New Roman"/>
          <w:sz w:val="28"/>
          <w:szCs w:val="28"/>
        </w:rPr>
        <w:t>Пеннака</w:t>
      </w:r>
      <w:proofErr w:type="spellEnd"/>
      <w:r w:rsidRPr="00CB26FC">
        <w:rPr>
          <w:rFonts w:ascii="Times New Roman" w:hAnsi="Times New Roman" w:cs="Times New Roman"/>
          <w:sz w:val="28"/>
          <w:szCs w:val="28"/>
        </w:rPr>
        <w:t xml:space="preserve"> «Как роман»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25 лет (1997) со времени публикации романа «Мемуары гейши» американского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писателя Артура Голдена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25 лет (1997) назад была опубликована «Книга воина света» бразильского писателя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 xml:space="preserve">Пауло </w:t>
      </w:r>
      <w:proofErr w:type="spellStart"/>
      <w:r w:rsidRPr="00CB26FC">
        <w:rPr>
          <w:rFonts w:ascii="Times New Roman" w:hAnsi="Times New Roman" w:cs="Times New Roman"/>
          <w:sz w:val="28"/>
          <w:szCs w:val="28"/>
        </w:rPr>
        <w:t>Кольо</w:t>
      </w:r>
      <w:proofErr w:type="spellEnd"/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25 лет назад (1997) вышла в свет первая книга Дж. Роулинг «Гарри Поттер и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философский камень»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 xml:space="preserve">20 лет (2002) роману французской писательницы Анны </w:t>
      </w:r>
      <w:proofErr w:type="spellStart"/>
      <w:r w:rsidRPr="00CB26FC">
        <w:rPr>
          <w:rFonts w:ascii="Times New Roman" w:hAnsi="Times New Roman" w:cs="Times New Roman"/>
          <w:sz w:val="28"/>
          <w:szCs w:val="28"/>
        </w:rPr>
        <w:t>Гавальда</w:t>
      </w:r>
      <w:proofErr w:type="spellEnd"/>
      <w:r w:rsidRPr="00CB26FC">
        <w:rPr>
          <w:rFonts w:ascii="Times New Roman" w:hAnsi="Times New Roman" w:cs="Times New Roman"/>
          <w:sz w:val="28"/>
          <w:szCs w:val="28"/>
        </w:rPr>
        <w:t xml:space="preserve"> «35 кило надежды»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 xml:space="preserve">20 лет (2002) назад был опубликован автобиографический роман «Белое на </w:t>
      </w:r>
      <w:proofErr w:type="gramStart"/>
      <w:r w:rsidRPr="00CB26FC">
        <w:rPr>
          <w:rFonts w:ascii="Times New Roman" w:hAnsi="Times New Roman" w:cs="Times New Roman"/>
          <w:sz w:val="28"/>
          <w:szCs w:val="28"/>
        </w:rPr>
        <w:t>черном</w:t>
      </w:r>
      <w:proofErr w:type="gramEnd"/>
      <w:r w:rsidRPr="00CB26FC">
        <w:rPr>
          <w:rFonts w:ascii="Times New Roman" w:hAnsi="Times New Roman" w:cs="Times New Roman"/>
          <w:sz w:val="28"/>
          <w:szCs w:val="28"/>
        </w:rPr>
        <w:t>»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 xml:space="preserve">Рубена Давида Гонсалеса </w:t>
      </w:r>
      <w:proofErr w:type="spellStart"/>
      <w:r w:rsidRPr="00CB26FC">
        <w:rPr>
          <w:rFonts w:ascii="Times New Roman" w:hAnsi="Times New Roman" w:cs="Times New Roman"/>
          <w:sz w:val="28"/>
          <w:szCs w:val="28"/>
        </w:rPr>
        <w:t>Гальего</w:t>
      </w:r>
      <w:proofErr w:type="spellEnd"/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 xml:space="preserve">20 лет (2002) со времени написания романа Терри </w:t>
      </w:r>
      <w:proofErr w:type="spellStart"/>
      <w:r w:rsidRPr="00CB26FC">
        <w:rPr>
          <w:rFonts w:ascii="Times New Roman" w:hAnsi="Times New Roman" w:cs="Times New Roman"/>
          <w:sz w:val="28"/>
          <w:szCs w:val="28"/>
        </w:rPr>
        <w:t>Пратчетта</w:t>
      </w:r>
      <w:proofErr w:type="spellEnd"/>
      <w:r w:rsidRPr="00CB26FC">
        <w:rPr>
          <w:rFonts w:ascii="Times New Roman" w:hAnsi="Times New Roman" w:cs="Times New Roman"/>
          <w:sz w:val="28"/>
          <w:szCs w:val="28"/>
        </w:rPr>
        <w:t xml:space="preserve"> «Ночная Стража»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 xml:space="preserve">15 лет (2007) назад вышел в свет известный роман норвежского писателя </w:t>
      </w:r>
      <w:proofErr w:type="gramStart"/>
      <w:r w:rsidRPr="00CB26FC">
        <w:rPr>
          <w:rFonts w:ascii="Times New Roman" w:hAnsi="Times New Roman" w:cs="Times New Roman"/>
          <w:sz w:val="28"/>
          <w:szCs w:val="28"/>
        </w:rPr>
        <w:t>Ю</w:t>
      </w:r>
      <w:proofErr w:type="gramEnd"/>
      <w:r w:rsidRPr="00CB2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26FC">
        <w:rPr>
          <w:rFonts w:ascii="Times New Roman" w:hAnsi="Times New Roman" w:cs="Times New Roman"/>
          <w:sz w:val="28"/>
          <w:szCs w:val="28"/>
        </w:rPr>
        <w:t>Несбё</w:t>
      </w:r>
      <w:proofErr w:type="spellEnd"/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«Снеговик»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 xml:space="preserve">15 лет (2007) мистико-фантастическому роману Дмитрия </w:t>
      </w:r>
      <w:proofErr w:type="spellStart"/>
      <w:r w:rsidRPr="00CB26FC">
        <w:rPr>
          <w:rFonts w:ascii="Times New Roman" w:hAnsi="Times New Roman" w:cs="Times New Roman"/>
          <w:sz w:val="28"/>
          <w:szCs w:val="28"/>
        </w:rPr>
        <w:t>Глуховского</w:t>
      </w:r>
      <w:proofErr w:type="spellEnd"/>
      <w:r w:rsidRPr="00CB26FC">
        <w:rPr>
          <w:rFonts w:ascii="Times New Roman" w:hAnsi="Times New Roman" w:cs="Times New Roman"/>
          <w:sz w:val="28"/>
          <w:szCs w:val="28"/>
        </w:rPr>
        <w:t xml:space="preserve"> «Сумерки»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15 лет (2007) со времени выхода в свет седьмой заключительной книги Дж. Роулинг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«Гарри Поттер и Дары смерти»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15 лет (2007) со времени публикации романа «Библиотекарь» русского писателя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Михаила Елизарова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15 лет (2007) третьему роману из серии «Сумерки» Стефани Майер «Затмение»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lastRenderedPageBreak/>
        <w:t>10 лет (2012) назад опубликован роман «Лавр» российского писателя Евгения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B26FC">
        <w:rPr>
          <w:rFonts w:ascii="Times New Roman" w:hAnsi="Times New Roman" w:cs="Times New Roman"/>
          <w:sz w:val="28"/>
          <w:szCs w:val="28"/>
        </w:rPr>
        <w:t>Водолазкина</w:t>
      </w:r>
      <w:proofErr w:type="spellEnd"/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 xml:space="preserve">10 лет (2012) книге английского писателя Джеймса </w:t>
      </w:r>
      <w:proofErr w:type="spellStart"/>
      <w:r w:rsidRPr="00CB26FC">
        <w:rPr>
          <w:rFonts w:ascii="Times New Roman" w:hAnsi="Times New Roman" w:cs="Times New Roman"/>
          <w:sz w:val="28"/>
          <w:szCs w:val="28"/>
        </w:rPr>
        <w:t>Боуэна</w:t>
      </w:r>
      <w:proofErr w:type="spellEnd"/>
      <w:r w:rsidRPr="00CB26FC">
        <w:rPr>
          <w:rFonts w:ascii="Times New Roman" w:hAnsi="Times New Roman" w:cs="Times New Roman"/>
          <w:sz w:val="28"/>
          <w:szCs w:val="28"/>
        </w:rPr>
        <w:t xml:space="preserve"> «Уличный кот по имени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Боб»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10 лет (2012) со времени публикации романа российского писателя-фантаста Сергея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Лукьяненко «Новый Дозор»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B26FC">
        <w:rPr>
          <w:rFonts w:ascii="Times New Roman" w:hAnsi="Times New Roman" w:cs="Times New Roman"/>
          <w:sz w:val="28"/>
          <w:szCs w:val="28"/>
        </w:rPr>
        <w:t>10 лет (2012) книге «</w:t>
      </w:r>
      <w:proofErr w:type="spellStart"/>
      <w:r w:rsidRPr="00CB26FC">
        <w:rPr>
          <w:rFonts w:ascii="Times New Roman" w:hAnsi="Times New Roman" w:cs="Times New Roman"/>
          <w:sz w:val="28"/>
          <w:szCs w:val="28"/>
        </w:rPr>
        <w:t>Убыр</w:t>
      </w:r>
      <w:proofErr w:type="spellEnd"/>
      <w:r w:rsidRPr="00CB26FC">
        <w:rPr>
          <w:rFonts w:ascii="Times New Roman" w:hAnsi="Times New Roman" w:cs="Times New Roman"/>
          <w:sz w:val="28"/>
          <w:szCs w:val="28"/>
        </w:rPr>
        <w:t xml:space="preserve">» писателя Шамиля </w:t>
      </w:r>
      <w:proofErr w:type="spellStart"/>
      <w:r w:rsidRPr="00CB26FC">
        <w:rPr>
          <w:rFonts w:ascii="Times New Roman" w:hAnsi="Times New Roman" w:cs="Times New Roman"/>
          <w:sz w:val="28"/>
          <w:szCs w:val="28"/>
        </w:rPr>
        <w:t>Идиатуллина</w:t>
      </w:r>
      <w:proofErr w:type="spellEnd"/>
      <w:r w:rsidRPr="00CB26FC">
        <w:rPr>
          <w:rFonts w:ascii="Times New Roman" w:hAnsi="Times New Roman" w:cs="Times New Roman"/>
          <w:sz w:val="28"/>
          <w:szCs w:val="28"/>
        </w:rPr>
        <w:t xml:space="preserve"> (под псевдонимом Наиль</w:t>
      </w:r>
      <w:proofErr w:type="gramEnd"/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B26FC">
        <w:rPr>
          <w:rFonts w:ascii="Times New Roman" w:hAnsi="Times New Roman" w:cs="Times New Roman"/>
          <w:sz w:val="28"/>
          <w:szCs w:val="28"/>
        </w:rPr>
        <w:t>Измайлов)</w:t>
      </w:r>
      <w:proofErr w:type="gramEnd"/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5 лет (2017) назад вышел в свет одиннадцатый роман Владимира Сорокина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B26FC">
        <w:rPr>
          <w:rFonts w:ascii="Times New Roman" w:hAnsi="Times New Roman" w:cs="Times New Roman"/>
          <w:sz w:val="28"/>
          <w:szCs w:val="28"/>
        </w:rPr>
        <w:t>Манарага</w:t>
      </w:r>
      <w:proofErr w:type="spellEnd"/>
      <w:r w:rsidRPr="00CB26FC">
        <w:rPr>
          <w:rFonts w:ascii="Times New Roman" w:hAnsi="Times New Roman" w:cs="Times New Roman"/>
          <w:sz w:val="28"/>
          <w:szCs w:val="28"/>
        </w:rPr>
        <w:t>»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5 лет (2017) со времени написания и выхода в свет пятнадцатого романа Виктора</w:t>
      </w:r>
    </w:p>
    <w:p w:rsidR="00CB26FC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Пелевина «</w:t>
      </w:r>
      <w:proofErr w:type="spellStart"/>
      <w:r w:rsidRPr="00CB26FC">
        <w:rPr>
          <w:rFonts w:ascii="Times New Roman" w:hAnsi="Times New Roman" w:cs="Times New Roman"/>
          <w:sz w:val="28"/>
          <w:szCs w:val="28"/>
        </w:rPr>
        <w:t>iPhuck</w:t>
      </w:r>
      <w:proofErr w:type="spellEnd"/>
      <w:r w:rsidRPr="00CB26FC">
        <w:rPr>
          <w:rFonts w:ascii="Times New Roman" w:hAnsi="Times New Roman" w:cs="Times New Roman"/>
          <w:sz w:val="28"/>
          <w:szCs w:val="28"/>
        </w:rPr>
        <w:t xml:space="preserve"> 10»</w:t>
      </w:r>
    </w:p>
    <w:p w:rsidR="00591F18" w:rsidRPr="00CB26FC" w:rsidRDefault="00CB26FC" w:rsidP="00CB26FC">
      <w:pPr>
        <w:rPr>
          <w:rFonts w:ascii="Times New Roman" w:hAnsi="Times New Roman" w:cs="Times New Roman"/>
          <w:sz w:val="28"/>
          <w:szCs w:val="28"/>
        </w:rPr>
      </w:pPr>
      <w:r w:rsidRPr="00CB26FC">
        <w:rPr>
          <w:rFonts w:ascii="Times New Roman" w:hAnsi="Times New Roman" w:cs="Times New Roman"/>
          <w:sz w:val="28"/>
          <w:szCs w:val="28"/>
        </w:rPr>
        <w:t>5 лет (2017) историческому роману Дмитрия Быкова «Июнь»</w:t>
      </w:r>
    </w:p>
    <w:sectPr w:rsidR="00591F18" w:rsidRPr="00CB26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6FC"/>
    <w:rsid w:val="00231DF8"/>
    <w:rsid w:val="00591F18"/>
    <w:rsid w:val="00CB26FC"/>
    <w:rsid w:val="00F10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D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D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1870</Words>
  <Characters>10660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12505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2023-04-12T06:43:00Z</dcterms:created>
  <dcterms:modified xsi:type="dcterms:W3CDTF">2023-04-12T06:43:00Z</dcterms:modified>
</cp:coreProperties>
</file>